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CC78A" w14:textId="78A71F74" w:rsidR="009B67E6" w:rsidRDefault="009B67E6" w:rsidP="009B67E6">
      <w:pPr>
        <w:jc w:val="center"/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drawing>
          <wp:inline distT="0" distB="0" distL="0" distR="0" wp14:anchorId="3E6E90AA" wp14:editId="70383700">
            <wp:extent cx="2727874" cy="150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874" cy="15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2C760" w14:textId="32CED48C" w:rsidR="00832BDC" w:rsidRPr="00B12D3E" w:rsidRDefault="00634641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 xml:space="preserve">Poštovani____________, </w:t>
      </w:r>
    </w:p>
    <w:p w14:paraId="61A628F3" w14:textId="538B76EE" w:rsidR="00634641" w:rsidRPr="00B12D3E" w:rsidRDefault="00F8473B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Mi smo </w:t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  <w:t>iz organizacije _________________, registrirane u _____________________</w:t>
      </w:r>
    </w:p>
    <w:p w14:paraId="5BC7E0AD" w14:textId="726A467F" w:rsidR="00634641" w:rsidRPr="00B12D3E" w:rsidRDefault="00634641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>Ovim putem Vam želim</w:t>
      </w:r>
      <w:r w:rsidR="00F8473B">
        <w:rPr>
          <w:sz w:val="24"/>
          <w:szCs w:val="24"/>
          <w:lang w:val="hr-HR"/>
        </w:rPr>
        <w:t xml:space="preserve">o </w:t>
      </w:r>
      <w:r w:rsidRPr="00B12D3E">
        <w:rPr>
          <w:sz w:val="24"/>
          <w:szCs w:val="24"/>
          <w:lang w:val="hr-HR"/>
        </w:rPr>
        <w:t>obratiti pozornost</w:t>
      </w:r>
      <w:r w:rsidR="00A06554" w:rsidRPr="00B12D3E">
        <w:rPr>
          <w:sz w:val="24"/>
          <w:szCs w:val="24"/>
          <w:lang w:val="hr-HR"/>
        </w:rPr>
        <w:t xml:space="preserve"> na praksu</w:t>
      </w:r>
      <w:r w:rsidRPr="00B12D3E">
        <w:rPr>
          <w:sz w:val="24"/>
          <w:szCs w:val="24"/>
          <w:lang w:val="hr-HR"/>
        </w:rPr>
        <w:t xml:space="preserve"> </w:t>
      </w:r>
      <w:r w:rsidR="00A06554" w:rsidRPr="00B12D3E">
        <w:rPr>
          <w:sz w:val="24"/>
          <w:szCs w:val="24"/>
          <w:lang w:val="hr-HR"/>
        </w:rPr>
        <w:t xml:space="preserve">ilegalnih deportacija </w:t>
      </w:r>
      <w:r w:rsidRPr="00B12D3E">
        <w:rPr>
          <w:sz w:val="24"/>
          <w:szCs w:val="24"/>
          <w:lang w:val="hr-HR"/>
        </w:rPr>
        <w:t>(pushbackov</w:t>
      </w:r>
      <w:r w:rsidR="00A06554" w:rsidRPr="00B12D3E">
        <w:rPr>
          <w:sz w:val="24"/>
          <w:szCs w:val="24"/>
          <w:lang w:val="hr-HR"/>
        </w:rPr>
        <w:t>a</w:t>
      </w:r>
      <w:r w:rsidRPr="00B12D3E">
        <w:rPr>
          <w:sz w:val="24"/>
          <w:szCs w:val="24"/>
          <w:lang w:val="hr-HR"/>
        </w:rPr>
        <w:t>) u Egejskom moru koje izvršava grčka vlada</w:t>
      </w:r>
      <w:r w:rsidR="00A06554" w:rsidRPr="00B12D3E">
        <w:rPr>
          <w:sz w:val="24"/>
          <w:szCs w:val="24"/>
          <w:lang w:val="hr-HR"/>
        </w:rPr>
        <w:t xml:space="preserve"> i zamoliti da se suprostavite ovom problemu na najjači mogući način </w:t>
      </w:r>
      <w:r w:rsidR="00047A6E" w:rsidRPr="00B12D3E">
        <w:rPr>
          <w:sz w:val="24"/>
          <w:szCs w:val="24"/>
          <w:lang w:val="hr-HR"/>
        </w:rPr>
        <w:t>i</w:t>
      </w:r>
      <w:r w:rsidR="00A06554" w:rsidRPr="00B12D3E">
        <w:rPr>
          <w:sz w:val="24"/>
          <w:szCs w:val="24"/>
          <w:lang w:val="hr-HR"/>
        </w:rPr>
        <w:t xml:space="preserve"> o njemu obavijestite Europski parlament. </w:t>
      </w:r>
    </w:p>
    <w:p w14:paraId="2C407E9C" w14:textId="5BDFE197" w:rsidR="00A06554" w:rsidRPr="00B12D3E" w:rsidRDefault="00A06554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 xml:space="preserve">Između 1. Ožujka 2020. I 21. Ožujka 2021. </w:t>
      </w:r>
      <w:r w:rsidR="00047A6E" w:rsidRPr="00B12D3E">
        <w:rPr>
          <w:sz w:val="24"/>
          <w:szCs w:val="24"/>
          <w:lang w:val="hr-HR"/>
        </w:rPr>
        <w:t>ne</w:t>
      </w:r>
      <w:r w:rsidRPr="00B12D3E">
        <w:rPr>
          <w:sz w:val="24"/>
          <w:szCs w:val="24"/>
          <w:lang w:val="hr-HR"/>
        </w:rPr>
        <w:t xml:space="preserve">vladine organizacije </w:t>
      </w:r>
      <w:bookmarkStart w:id="0" w:name="_Hlk67939919"/>
      <w:r w:rsidRPr="00B12D3E">
        <w:rPr>
          <w:b/>
          <w:bCs/>
          <w:i/>
          <w:iCs/>
          <w:sz w:val="24"/>
          <w:szCs w:val="24"/>
          <w:lang w:val="hr-HR"/>
        </w:rPr>
        <w:t>Aegean Boat Report</w:t>
      </w:r>
      <w:bookmarkEnd w:id="0"/>
      <w:r w:rsidRPr="00B12D3E">
        <w:rPr>
          <w:b/>
          <w:bCs/>
          <w:i/>
          <w:iCs/>
          <w:sz w:val="24"/>
          <w:szCs w:val="24"/>
          <w:lang w:val="hr-HR"/>
        </w:rPr>
        <w:t xml:space="preserve">, Legal Centre Lesvos </w:t>
      </w:r>
      <w:r w:rsidRPr="00B12D3E">
        <w:rPr>
          <w:sz w:val="24"/>
          <w:szCs w:val="24"/>
          <w:lang w:val="hr-HR"/>
        </w:rPr>
        <w:t xml:space="preserve">i </w:t>
      </w:r>
      <w:r w:rsidRPr="00B12D3E">
        <w:rPr>
          <w:b/>
          <w:bCs/>
          <w:i/>
          <w:iCs/>
          <w:sz w:val="24"/>
          <w:szCs w:val="24"/>
          <w:lang w:val="hr-HR"/>
        </w:rPr>
        <w:t xml:space="preserve">Mare Liberum </w:t>
      </w:r>
      <w:r w:rsidRPr="00B12D3E">
        <w:rPr>
          <w:sz w:val="24"/>
          <w:szCs w:val="24"/>
          <w:lang w:val="hr-HR"/>
        </w:rPr>
        <w:t xml:space="preserve">su zabilježile </w:t>
      </w:r>
      <w:hyperlink r:id="rId5" w:history="1">
        <w:r w:rsidRPr="009B67E6">
          <w:rPr>
            <w:rStyle w:val="Hyperlink"/>
            <w:sz w:val="24"/>
            <w:szCs w:val="24"/>
            <w:lang w:val="hr-HR"/>
          </w:rPr>
          <w:t xml:space="preserve">370 slučajeva </w:t>
        </w:r>
        <w:r w:rsidR="00BF3CFC" w:rsidRPr="009B67E6">
          <w:rPr>
            <w:rStyle w:val="Hyperlink"/>
            <w:sz w:val="24"/>
            <w:szCs w:val="24"/>
            <w:lang w:val="hr-HR"/>
          </w:rPr>
          <w:t xml:space="preserve">ilegalnih deportacija (pushbackova) u kojima je 10,898 muškaraca, žena </w:t>
        </w:r>
        <w:r w:rsidR="00095A97" w:rsidRPr="009B67E6">
          <w:rPr>
            <w:rStyle w:val="Hyperlink"/>
            <w:sz w:val="24"/>
            <w:szCs w:val="24"/>
            <w:lang w:val="hr-HR"/>
          </w:rPr>
          <w:t>i</w:t>
        </w:r>
        <w:r w:rsidR="00BF3CFC" w:rsidRPr="009B67E6">
          <w:rPr>
            <w:rStyle w:val="Hyperlink"/>
            <w:sz w:val="24"/>
            <w:szCs w:val="24"/>
            <w:lang w:val="hr-HR"/>
          </w:rPr>
          <w:t xml:space="preserve"> djece nasilno izbačeno </w:t>
        </w:r>
        <w:r w:rsidR="00095A97" w:rsidRPr="009B67E6">
          <w:rPr>
            <w:rStyle w:val="Hyperlink"/>
            <w:sz w:val="24"/>
            <w:szCs w:val="24"/>
            <w:lang w:val="hr-HR"/>
          </w:rPr>
          <w:t>iz</w:t>
        </w:r>
        <w:r w:rsidR="00BF3CFC" w:rsidRPr="009B67E6">
          <w:rPr>
            <w:rStyle w:val="Hyperlink"/>
            <w:sz w:val="24"/>
            <w:szCs w:val="24"/>
            <w:lang w:val="hr-HR"/>
          </w:rPr>
          <w:t xml:space="preserve"> grčkih teritorijalnih voda</w:t>
        </w:r>
      </w:hyperlink>
      <w:r w:rsidR="00BF3CFC" w:rsidRPr="00B12D3E">
        <w:rPr>
          <w:sz w:val="24"/>
          <w:szCs w:val="24"/>
          <w:lang w:val="hr-HR"/>
        </w:rPr>
        <w:t xml:space="preserve">, te sve veći broj slučajeva izbacivanja ljudi s egejskih otoka u turske teritorijalne vode. </w:t>
      </w:r>
    </w:p>
    <w:p w14:paraId="5621EDC2" w14:textId="5CA3A246" w:rsidR="00BF3CFC" w:rsidRPr="00B12D3E" w:rsidRDefault="00BF3CFC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 xml:space="preserve">Video zapisi i direktni očevici iz gore spomenutih organizacija svjedoče slučajevima u kojima grčka obalna straža </w:t>
      </w:r>
      <w:r w:rsidR="00172D79" w:rsidRPr="00B12D3E">
        <w:rPr>
          <w:sz w:val="24"/>
          <w:szCs w:val="24"/>
          <w:lang w:val="hr-HR"/>
        </w:rPr>
        <w:t>puca iz vatrenog oružja u smjeru brodica u kojima su nenaoružani muškarci, žene i djeca, kao i uniformirane grčke službene osobe uključujući lučko osoblje, policiju i oružane snage kako vraćaju ljude</w:t>
      </w:r>
      <w:r w:rsidR="00F8473B">
        <w:rPr>
          <w:sz w:val="24"/>
          <w:szCs w:val="24"/>
          <w:lang w:val="hr-HR"/>
        </w:rPr>
        <w:t>,</w:t>
      </w:r>
      <w:r w:rsidR="00172D79" w:rsidRPr="00B12D3E">
        <w:rPr>
          <w:sz w:val="24"/>
          <w:szCs w:val="24"/>
          <w:lang w:val="hr-HR"/>
        </w:rPr>
        <w:t xml:space="preserve"> čak ne na brodice i čamce</w:t>
      </w:r>
      <w:r w:rsidR="00F8473B">
        <w:rPr>
          <w:sz w:val="24"/>
          <w:szCs w:val="24"/>
          <w:lang w:val="hr-HR"/>
        </w:rPr>
        <w:t>,</w:t>
      </w:r>
      <w:r w:rsidR="00172D79" w:rsidRPr="00B12D3E">
        <w:rPr>
          <w:sz w:val="24"/>
          <w:szCs w:val="24"/>
          <w:lang w:val="hr-HR"/>
        </w:rPr>
        <w:t xml:space="preserve"> nego na splavove na zrak i čamce za spašavanje bez ikakvog pogona </w:t>
      </w:r>
      <w:r w:rsidR="00095A97" w:rsidRPr="00B12D3E">
        <w:rPr>
          <w:sz w:val="24"/>
          <w:szCs w:val="24"/>
          <w:lang w:val="hr-HR"/>
        </w:rPr>
        <w:t>te ih</w:t>
      </w:r>
      <w:r w:rsidR="00172D79" w:rsidRPr="00B12D3E">
        <w:rPr>
          <w:sz w:val="24"/>
          <w:szCs w:val="24"/>
          <w:lang w:val="hr-HR"/>
        </w:rPr>
        <w:t xml:space="preserve"> ostavljaju da plutaju na otvorenom moru. </w:t>
      </w:r>
    </w:p>
    <w:p w14:paraId="4056FB68" w14:textId="721F75F6" w:rsidR="004F5F7D" w:rsidRPr="00B12D3E" w:rsidRDefault="004F5F7D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>Želim</w:t>
      </w:r>
      <w:r w:rsidR="00F8473B">
        <w:rPr>
          <w:sz w:val="24"/>
          <w:szCs w:val="24"/>
          <w:lang w:val="hr-HR"/>
        </w:rPr>
        <w:t>o</w:t>
      </w:r>
      <w:r w:rsidRPr="00B12D3E">
        <w:rPr>
          <w:sz w:val="24"/>
          <w:szCs w:val="24"/>
          <w:lang w:val="hr-HR"/>
        </w:rPr>
        <w:t xml:space="preserve"> Vam obratiti pozornost osobito na dva veoma uznemirujuća i zastrašujuća slučaja:</w:t>
      </w:r>
    </w:p>
    <w:p w14:paraId="30846C3F" w14:textId="53D57074" w:rsidR="004F5F7D" w:rsidRPr="00B12D3E" w:rsidRDefault="004F5F7D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 xml:space="preserve">U prvom slučaju, dana 17. Veljače 2021. </w:t>
      </w:r>
      <w:hyperlink r:id="rId6" w:history="1">
        <w:r w:rsidRPr="009B67E6">
          <w:rPr>
            <w:rStyle w:val="Hyperlink"/>
            <w:sz w:val="24"/>
            <w:szCs w:val="24"/>
            <w:lang w:val="hr-HR"/>
          </w:rPr>
          <w:t xml:space="preserve">dvoje malodobne djece grčki službenici </w:t>
        </w:r>
        <w:r w:rsidR="00095A97" w:rsidRPr="009B67E6">
          <w:rPr>
            <w:rStyle w:val="Hyperlink"/>
            <w:sz w:val="24"/>
            <w:szCs w:val="24"/>
            <w:lang w:val="hr-HR"/>
          </w:rPr>
          <w:t xml:space="preserve">su </w:t>
        </w:r>
        <w:r w:rsidRPr="009B67E6">
          <w:rPr>
            <w:rStyle w:val="Hyperlink"/>
            <w:sz w:val="24"/>
            <w:szCs w:val="24"/>
            <w:lang w:val="hr-HR"/>
          </w:rPr>
          <w:t>odveli iz izbjegličkog kampa na otoku Samos</w:t>
        </w:r>
      </w:hyperlink>
      <w:r w:rsidRPr="00B12D3E">
        <w:rPr>
          <w:sz w:val="24"/>
          <w:szCs w:val="24"/>
          <w:lang w:val="hr-HR"/>
        </w:rPr>
        <w:t xml:space="preserve"> te im je rečeno da idu napraviti Covid-19 test.</w:t>
      </w:r>
    </w:p>
    <w:p w14:paraId="3216176D" w14:textId="54ABBBB1" w:rsidR="004F5F7D" w:rsidRPr="00B12D3E" w:rsidRDefault="004F5F7D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 xml:space="preserve">Umjesto toga grčka obalna straža ih je </w:t>
      </w:r>
      <w:r w:rsidR="00095A97" w:rsidRPr="00B12D3E">
        <w:rPr>
          <w:sz w:val="24"/>
          <w:szCs w:val="24"/>
          <w:lang w:val="hr-HR"/>
        </w:rPr>
        <w:t>ukrcala</w:t>
      </w:r>
      <w:r w:rsidRPr="00B12D3E">
        <w:rPr>
          <w:sz w:val="24"/>
          <w:szCs w:val="24"/>
          <w:lang w:val="hr-HR"/>
        </w:rPr>
        <w:t xml:space="preserve"> na splav </w:t>
      </w:r>
      <w:r w:rsidR="00095A97" w:rsidRPr="00B12D3E">
        <w:rPr>
          <w:sz w:val="24"/>
          <w:szCs w:val="24"/>
          <w:lang w:val="hr-HR"/>
        </w:rPr>
        <w:t>i</w:t>
      </w:r>
      <w:r w:rsidRPr="00B12D3E">
        <w:rPr>
          <w:sz w:val="24"/>
          <w:szCs w:val="24"/>
          <w:lang w:val="hr-HR"/>
        </w:rPr>
        <w:t xml:space="preserve"> izbacila put otvorenog mora. </w:t>
      </w:r>
    </w:p>
    <w:p w14:paraId="69B044A6" w14:textId="165C3479" w:rsidR="004F5F7D" w:rsidRPr="00B12D3E" w:rsidRDefault="004F5F7D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 xml:space="preserve">19. Ožujka 2021. </w:t>
      </w:r>
      <w:hyperlink r:id="rId7" w:history="1">
        <w:r w:rsidRPr="009B67E6">
          <w:rPr>
            <w:rStyle w:val="Hyperlink"/>
            <w:sz w:val="24"/>
            <w:szCs w:val="24"/>
            <w:lang w:val="hr-HR"/>
          </w:rPr>
          <w:t xml:space="preserve">sedmorica muškaraca </w:t>
        </w:r>
        <w:r w:rsidR="008A5683" w:rsidRPr="009B67E6">
          <w:rPr>
            <w:rStyle w:val="Hyperlink"/>
            <w:sz w:val="24"/>
            <w:szCs w:val="24"/>
            <w:lang w:val="hr-HR"/>
          </w:rPr>
          <w:t>nasilno su odvedena na splav za spašavanje te su im ruke vezane plastičnim sigurnosnim vezicama</w:t>
        </w:r>
      </w:hyperlink>
      <w:r w:rsidR="008A5683" w:rsidRPr="00B12D3E">
        <w:rPr>
          <w:sz w:val="24"/>
          <w:szCs w:val="24"/>
          <w:lang w:val="hr-HR"/>
        </w:rPr>
        <w:t xml:space="preserve">. </w:t>
      </w:r>
    </w:p>
    <w:p w14:paraId="3DC04BAE" w14:textId="7C1E76C8" w:rsidR="008A5683" w:rsidRPr="00B12D3E" w:rsidRDefault="008A5683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 xml:space="preserve">Pronađeni su od strane turske obalne straže, ali dvojica muškaraca su se utopila na putu te su njihova tijela pronađena dok je jedna osoba preminula na putu za bolnicu Cesme u Turskoj, a jedna osoba se još uvijek vodi kao nestala i pretpostavlja se da je preminula. </w:t>
      </w:r>
    </w:p>
    <w:p w14:paraId="37BFCF5E" w14:textId="7E1CC2E4" w:rsidR="008A5683" w:rsidRPr="00B12D3E" w:rsidRDefault="008A5683">
      <w:pPr>
        <w:rPr>
          <w:b/>
          <w:bCs/>
          <w:sz w:val="24"/>
          <w:szCs w:val="24"/>
          <w:lang w:val="hr-HR"/>
        </w:rPr>
      </w:pPr>
      <w:r w:rsidRPr="00B12D3E">
        <w:rPr>
          <w:b/>
          <w:bCs/>
          <w:sz w:val="24"/>
          <w:szCs w:val="24"/>
          <w:lang w:val="hr-HR"/>
        </w:rPr>
        <w:t>Znači najmanje tri, a vjerovatno četiri nevine osobe u potrazi za slamkom spasa i nekim sigurnijim mjestom za život su umjesto toga</w:t>
      </w:r>
      <w:r w:rsidR="00A444F6" w:rsidRPr="00B12D3E">
        <w:rPr>
          <w:b/>
          <w:bCs/>
          <w:sz w:val="24"/>
          <w:szCs w:val="24"/>
          <w:lang w:val="hr-HR"/>
        </w:rPr>
        <w:t xml:space="preserve"> ubijeni</w:t>
      </w:r>
      <w:r w:rsidRPr="00B12D3E">
        <w:rPr>
          <w:b/>
          <w:bCs/>
          <w:sz w:val="24"/>
          <w:szCs w:val="24"/>
          <w:lang w:val="hr-HR"/>
        </w:rPr>
        <w:t xml:space="preserve"> </w:t>
      </w:r>
      <w:r w:rsidR="00A444F6" w:rsidRPr="00B12D3E">
        <w:rPr>
          <w:b/>
          <w:bCs/>
          <w:sz w:val="24"/>
          <w:szCs w:val="24"/>
          <w:lang w:val="hr-HR"/>
        </w:rPr>
        <w:t xml:space="preserve">tako što su vezani lisicama, bačeni na splav i ostavljeni da plutaju na otvorenom moru od strane službenih osoba države članice Europske unije. </w:t>
      </w:r>
    </w:p>
    <w:p w14:paraId="306DA2A2" w14:textId="1CB54506" w:rsidR="00A444F6" w:rsidRPr="00B12D3E" w:rsidRDefault="00A444F6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 xml:space="preserve">Ova nepravedna, nemoralna </w:t>
      </w:r>
      <w:r w:rsidR="00095A97" w:rsidRPr="00B12D3E">
        <w:rPr>
          <w:sz w:val="24"/>
          <w:szCs w:val="24"/>
          <w:lang w:val="hr-HR"/>
        </w:rPr>
        <w:t>i</w:t>
      </w:r>
      <w:r w:rsidRPr="00B12D3E">
        <w:rPr>
          <w:sz w:val="24"/>
          <w:szCs w:val="24"/>
          <w:lang w:val="hr-HR"/>
        </w:rPr>
        <w:t xml:space="preserve"> ilegalna djela svakako nisu izolirani slučajevi. </w:t>
      </w:r>
    </w:p>
    <w:p w14:paraId="1A03F089" w14:textId="7B4B9B10" w:rsidR="00A444F6" w:rsidRPr="00B12D3E" w:rsidRDefault="00A444F6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lastRenderedPageBreak/>
        <w:t xml:space="preserve"> Podaci grčke vlade govore da su između 1. Siječnja i 21. Ožujka</w:t>
      </w:r>
      <w:r w:rsidR="00095A97" w:rsidRPr="00B12D3E">
        <w:rPr>
          <w:sz w:val="24"/>
          <w:szCs w:val="24"/>
          <w:lang w:val="hr-HR"/>
        </w:rPr>
        <w:t xml:space="preserve"> 2020.</w:t>
      </w:r>
      <w:r w:rsidRPr="00B12D3E">
        <w:rPr>
          <w:sz w:val="24"/>
          <w:szCs w:val="24"/>
          <w:lang w:val="hr-HR"/>
        </w:rPr>
        <w:t xml:space="preserve"> </w:t>
      </w:r>
      <w:r w:rsidRPr="007D3FFC">
        <w:rPr>
          <w:b/>
          <w:bCs/>
          <w:sz w:val="24"/>
          <w:szCs w:val="24"/>
          <w:lang w:val="hr-HR"/>
        </w:rPr>
        <w:t>3,973 muškaraca, žena i djece registrirani u izbjegličkim kampovima na Egejskim otocima</w:t>
      </w:r>
      <w:r w:rsidRPr="00B12D3E">
        <w:rPr>
          <w:sz w:val="24"/>
          <w:szCs w:val="24"/>
          <w:lang w:val="hr-HR"/>
        </w:rPr>
        <w:t>.</w:t>
      </w:r>
    </w:p>
    <w:p w14:paraId="61FCFA98" w14:textId="1E88AAD4" w:rsidR="00A444F6" w:rsidRPr="00B12D3E" w:rsidRDefault="00A444F6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 xml:space="preserve">Ali u istom periodu </w:t>
      </w:r>
      <w:r w:rsidRPr="007D3FFC">
        <w:rPr>
          <w:b/>
          <w:bCs/>
          <w:sz w:val="24"/>
          <w:szCs w:val="24"/>
          <w:lang w:val="hr-HR"/>
        </w:rPr>
        <w:t>9,741 osoba je izbačena morkim rutama od strane grčke vlade</w:t>
      </w:r>
      <w:r w:rsidRPr="00B12D3E">
        <w:rPr>
          <w:sz w:val="24"/>
          <w:szCs w:val="24"/>
          <w:lang w:val="hr-HR"/>
        </w:rPr>
        <w:t xml:space="preserve">. </w:t>
      </w:r>
    </w:p>
    <w:p w14:paraId="1EC13059" w14:textId="32F2CC81" w:rsidR="00095A97" w:rsidRPr="00B12D3E" w:rsidRDefault="00095A97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 xml:space="preserve">Između </w:t>
      </w:r>
      <w:r w:rsidRPr="007D3FFC">
        <w:rPr>
          <w:b/>
          <w:bCs/>
          <w:sz w:val="24"/>
          <w:szCs w:val="24"/>
          <w:lang w:val="hr-HR"/>
        </w:rPr>
        <w:t>1. Siječnja i 21. Ožujka 2021</w:t>
      </w:r>
      <w:r w:rsidRPr="00B12D3E">
        <w:rPr>
          <w:sz w:val="24"/>
          <w:szCs w:val="24"/>
          <w:lang w:val="hr-HR"/>
        </w:rPr>
        <w:t xml:space="preserve">. grčka vlada je objavila da </w:t>
      </w:r>
      <w:r w:rsidR="00F8473B">
        <w:rPr>
          <w:sz w:val="24"/>
          <w:szCs w:val="24"/>
          <w:lang w:val="hr-HR"/>
        </w:rPr>
        <w:t>su</w:t>
      </w:r>
      <w:r w:rsidRPr="00B12D3E">
        <w:rPr>
          <w:sz w:val="24"/>
          <w:szCs w:val="24"/>
          <w:lang w:val="hr-HR"/>
        </w:rPr>
        <w:t xml:space="preserve"> </w:t>
      </w:r>
      <w:r w:rsidRPr="007D3FFC">
        <w:rPr>
          <w:b/>
          <w:bCs/>
          <w:sz w:val="24"/>
          <w:szCs w:val="24"/>
          <w:lang w:val="hr-HR"/>
        </w:rPr>
        <w:t>590 muškaraca, žena i djece registriran</w:t>
      </w:r>
      <w:r w:rsidR="00F8473B" w:rsidRPr="007D3FFC">
        <w:rPr>
          <w:b/>
          <w:bCs/>
          <w:sz w:val="24"/>
          <w:szCs w:val="24"/>
          <w:lang w:val="hr-HR"/>
        </w:rPr>
        <w:t>i</w:t>
      </w:r>
      <w:r w:rsidRPr="007D3FFC">
        <w:rPr>
          <w:b/>
          <w:bCs/>
          <w:sz w:val="24"/>
          <w:szCs w:val="24"/>
          <w:lang w:val="hr-HR"/>
        </w:rPr>
        <w:t xml:space="preserve"> kao novopridošli u izbjegličke kampove na grčkim otocima</w:t>
      </w:r>
      <w:r w:rsidRPr="00B12D3E">
        <w:rPr>
          <w:sz w:val="24"/>
          <w:szCs w:val="24"/>
          <w:lang w:val="hr-HR"/>
        </w:rPr>
        <w:t xml:space="preserve">. U istom </w:t>
      </w:r>
      <w:r w:rsidR="00F8473B">
        <w:rPr>
          <w:sz w:val="24"/>
          <w:szCs w:val="24"/>
          <w:lang w:val="hr-HR"/>
        </w:rPr>
        <w:t>razdoblju,</w:t>
      </w:r>
      <w:r w:rsidRPr="00B12D3E">
        <w:rPr>
          <w:sz w:val="24"/>
          <w:szCs w:val="24"/>
          <w:lang w:val="hr-HR"/>
        </w:rPr>
        <w:t xml:space="preserve"> organizacija </w:t>
      </w:r>
      <w:r w:rsidR="00436C74" w:rsidRPr="00B12D3E">
        <w:rPr>
          <w:b/>
          <w:bCs/>
          <w:i/>
          <w:iCs/>
          <w:sz w:val="24"/>
          <w:szCs w:val="24"/>
          <w:lang w:val="hr-HR"/>
        </w:rPr>
        <w:t>Aegean Boat Report</w:t>
      </w:r>
      <w:r w:rsidR="00436C74" w:rsidRPr="00B12D3E">
        <w:rPr>
          <w:sz w:val="24"/>
          <w:szCs w:val="24"/>
          <w:lang w:val="hr-HR"/>
        </w:rPr>
        <w:t xml:space="preserve"> je zabilježila </w:t>
      </w:r>
      <w:r w:rsidR="00436C74" w:rsidRPr="007D3FFC">
        <w:rPr>
          <w:b/>
          <w:bCs/>
          <w:sz w:val="24"/>
          <w:szCs w:val="24"/>
          <w:lang w:val="hr-HR"/>
        </w:rPr>
        <w:t>46 pushbackova u kojima je 1,157 osoba protiv njihove volje i uz kršenje međunarodnog prava  ukrcano u splavove bez ikakvog pogona i ostavljeno da plutaju na otvorenom moru</w:t>
      </w:r>
      <w:r w:rsidR="00436C74" w:rsidRPr="00B12D3E">
        <w:rPr>
          <w:sz w:val="24"/>
          <w:szCs w:val="24"/>
          <w:lang w:val="hr-HR"/>
        </w:rPr>
        <w:t xml:space="preserve">. Najmanje 3 osobe su smrtno stradale u tim slučajevima. </w:t>
      </w:r>
    </w:p>
    <w:p w14:paraId="170B33A2" w14:textId="3C9F54B8" w:rsidR="00172D79" w:rsidRPr="00B12D3E" w:rsidRDefault="00436C74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 xml:space="preserve">U međunarodnim krugovima grčka vlada u potpunosti poriče ove slučajeve, dok u grčkim medijima članovi vlade opisuju pushbackove kao 'grčko pravo' i 'ispravnu stvar za grčke građane'. </w:t>
      </w:r>
    </w:p>
    <w:p w14:paraId="4781DD5A" w14:textId="6E4F6E99" w:rsidR="00436C74" w:rsidRPr="00B12D3E" w:rsidRDefault="00137086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 xml:space="preserve">Grčka vlada se nije tu zaustavila te je započela napade na spomenute organizacije da su zapravo oni ti koji krše zakone i to bez ikakvih dokaza za takve tvrdnje. </w:t>
      </w:r>
    </w:p>
    <w:p w14:paraId="7852E4AE" w14:textId="31D30C31" w:rsidR="00137086" w:rsidRPr="00B12D3E" w:rsidRDefault="00137086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 xml:space="preserve">16.Ožujka 2021. deset nevladinih organizacija je izdalo zajedničko priopćenje u kojima se </w:t>
      </w:r>
      <w:hyperlink r:id="rId8" w:history="1">
        <w:r w:rsidRPr="007D3FFC">
          <w:rPr>
            <w:rStyle w:val="Hyperlink"/>
            <w:sz w:val="24"/>
            <w:szCs w:val="24"/>
            <w:lang w:val="hr-HR"/>
          </w:rPr>
          <w:t>izričito traži da se zaustave pushbackovi i da se zaustave napadi na organizacije koje javnosti objavljuju ta ilegalna djela</w:t>
        </w:r>
      </w:hyperlink>
      <w:r w:rsidRPr="00B12D3E">
        <w:rPr>
          <w:sz w:val="24"/>
          <w:szCs w:val="24"/>
          <w:lang w:val="hr-HR"/>
        </w:rPr>
        <w:t xml:space="preserve">. </w:t>
      </w:r>
    </w:p>
    <w:p w14:paraId="4CDD5C2B" w14:textId="3BFD5A13" w:rsidR="00137086" w:rsidRPr="00B12D3E" w:rsidRDefault="00137086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>Ovim putem Vam ne želim</w:t>
      </w:r>
      <w:r w:rsidR="00F8473B">
        <w:rPr>
          <w:sz w:val="24"/>
          <w:szCs w:val="24"/>
          <w:lang w:val="hr-HR"/>
        </w:rPr>
        <w:t>o</w:t>
      </w:r>
      <w:r w:rsidRPr="00B12D3E">
        <w:rPr>
          <w:sz w:val="24"/>
          <w:szCs w:val="24"/>
          <w:lang w:val="hr-HR"/>
        </w:rPr>
        <w:t xml:space="preserve"> objašnja</w:t>
      </w:r>
      <w:r w:rsidR="006A04E5" w:rsidRPr="00B12D3E">
        <w:rPr>
          <w:sz w:val="24"/>
          <w:szCs w:val="24"/>
          <w:lang w:val="hr-HR"/>
        </w:rPr>
        <w:t xml:space="preserve">vati šokantne razloge zbog kojih su ovi muškarci, žene i djeca napustili svoje domove. U svakom slučaju vlada države u koju izbjeglice dolaze ima pravo odlučiti o njihovom statusu izbjeglica kao i rješenju aplikacija za azil. </w:t>
      </w:r>
    </w:p>
    <w:p w14:paraId="546E3066" w14:textId="279C2FF4" w:rsidR="006A04E5" w:rsidRPr="00B12D3E" w:rsidRDefault="006A04E5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 xml:space="preserve">Ali isto tako pravo tih ljudi je da imaju mogućnost apliciranja te da se njihove aplikacije uzmu u razmatranje </w:t>
      </w:r>
      <w:r w:rsidR="0036121C" w:rsidRPr="00B12D3E">
        <w:rPr>
          <w:sz w:val="24"/>
          <w:szCs w:val="24"/>
          <w:lang w:val="hr-HR"/>
        </w:rPr>
        <w:t>i</w:t>
      </w:r>
      <w:r w:rsidRPr="00B12D3E">
        <w:rPr>
          <w:sz w:val="24"/>
          <w:szCs w:val="24"/>
          <w:lang w:val="hr-HR"/>
        </w:rPr>
        <w:t xml:space="preserve"> apsolutno je ilegalno, a da ne spominjem</w:t>
      </w:r>
      <w:r w:rsidR="00F8473B">
        <w:rPr>
          <w:sz w:val="24"/>
          <w:szCs w:val="24"/>
          <w:lang w:val="hr-HR"/>
        </w:rPr>
        <w:t>o</w:t>
      </w:r>
      <w:r w:rsidRPr="00B12D3E">
        <w:rPr>
          <w:sz w:val="24"/>
          <w:szCs w:val="24"/>
          <w:lang w:val="hr-HR"/>
        </w:rPr>
        <w:t xml:space="preserve"> i nemoralno</w:t>
      </w:r>
      <w:r w:rsidR="0036121C" w:rsidRPr="00B12D3E">
        <w:rPr>
          <w:sz w:val="24"/>
          <w:szCs w:val="24"/>
          <w:lang w:val="hr-HR"/>
        </w:rPr>
        <w:t xml:space="preserve">, da se ti muškarci, žene i djeca nasilno izbacuju iz teritorija EU i da im se poriče to pravo. </w:t>
      </w:r>
    </w:p>
    <w:p w14:paraId="0DC7C14B" w14:textId="1639B4BD" w:rsidR="0036121C" w:rsidRPr="00B12D3E" w:rsidRDefault="0036121C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 xml:space="preserve">Kao </w:t>
      </w:r>
      <w:r w:rsidR="00F8473B">
        <w:rPr>
          <w:sz w:val="24"/>
          <w:szCs w:val="24"/>
          <w:lang w:val="hr-HR"/>
        </w:rPr>
        <w:t xml:space="preserve">organizacija reigistrirana u </w:t>
      </w:r>
      <w:r w:rsidRPr="00B12D3E">
        <w:rPr>
          <w:sz w:val="24"/>
          <w:szCs w:val="24"/>
          <w:lang w:val="hr-HR"/>
        </w:rPr>
        <w:t xml:space="preserve"> EU </w:t>
      </w:r>
      <w:r w:rsidR="00F47443" w:rsidRPr="00B12D3E">
        <w:rPr>
          <w:sz w:val="24"/>
          <w:szCs w:val="24"/>
          <w:lang w:val="hr-HR"/>
        </w:rPr>
        <w:t>i</w:t>
      </w:r>
      <w:r w:rsidRPr="00B12D3E">
        <w:rPr>
          <w:sz w:val="24"/>
          <w:szCs w:val="24"/>
          <w:lang w:val="hr-HR"/>
        </w:rPr>
        <w:t xml:space="preserve"> netko tko vjeruje da EU mora biti vodilja u sprovođenju ljudskih prava </w:t>
      </w:r>
      <w:r w:rsidR="00F47443" w:rsidRPr="00B12D3E">
        <w:rPr>
          <w:sz w:val="24"/>
          <w:szCs w:val="24"/>
          <w:lang w:val="hr-HR"/>
        </w:rPr>
        <w:t xml:space="preserve">kao i pomoći osobama u nevolji, te zaštitnica </w:t>
      </w:r>
      <w:r w:rsidR="00B12D3E" w:rsidRPr="00B12D3E">
        <w:rPr>
          <w:sz w:val="24"/>
          <w:szCs w:val="24"/>
          <w:lang w:val="hr-HR"/>
        </w:rPr>
        <w:t>i</w:t>
      </w:r>
      <w:r w:rsidR="00F47443" w:rsidRPr="00B12D3E">
        <w:rPr>
          <w:sz w:val="24"/>
          <w:szCs w:val="24"/>
          <w:lang w:val="hr-HR"/>
        </w:rPr>
        <w:t xml:space="preserve"> promotor međunarodnog prava, zahtjevam</w:t>
      </w:r>
      <w:r w:rsidR="00F8473B">
        <w:rPr>
          <w:sz w:val="24"/>
          <w:szCs w:val="24"/>
          <w:lang w:val="hr-HR"/>
        </w:rPr>
        <w:t>o</w:t>
      </w:r>
      <w:r w:rsidR="00F47443" w:rsidRPr="00B12D3E">
        <w:rPr>
          <w:sz w:val="24"/>
          <w:szCs w:val="24"/>
          <w:lang w:val="hr-HR"/>
        </w:rPr>
        <w:t xml:space="preserve"> da se ovaj slučaj razmotri u Europskom parlamentu te u svim tijelima EU u kojima ste uključeni. </w:t>
      </w:r>
    </w:p>
    <w:p w14:paraId="79C843A4" w14:textId="1F5BAC64" w:rsidR="00F47443" w:rsidRPr="00B12D3E" w:rsidRDefault="00F47443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>Molim</w:t>
      </w:r>
      <w:r w:rsidR="00F8473B">
        <w:rPr>
          <w:sz w:val="24"/>
          <w:szCs w:val="24"/>
          <w:lang w:val="hr-HR"/>
        </w:rPr>
        <w:t>o da nas</w:t>
      </w:r>
      <w:r w:rsidRPr="00B12D3E">
        <w:rPr>
          <w:sz w:val="24"/>
          <w:szCs w:val="24"/>
          <w:lang w:val="hr-HR"/>
        </w:rPr>
        <w:t xml:space="preserve"> kontaktirate zbog bilo kakvih dodatnih informacija, te da </w:t>
      </w:r>
      <w:r w:rsidR="00F8473B">
        <w:rPr>
          <w:sz w:val="24"/>
          <w:szCs w:val="24"/>
          <w:lang w:val="hr-HR"/>
        </w:rPr>
        <w:t>nas</w:t>
      </w:r>
      <w:r w:rsidRPr="00B12D3E">
        <w:rPr>
          <w:sz w:val="24"/>
          <w:szCs w:val="24"/>
          <w:lang w:val="hr-HR"/>
        </w:rPr>
        <w:t xml:space="preserve"> obavijestite o razvoju situacije o ovom važnom slučaju. </w:t>
      </w:r>
    </w:p>
    <w:p w14:paraId="644DD34D" w14:textId="0599405B" w:rsidR="00F47443" w:rsidRPr="00B12D3E" w:rsidRDefault="00F47443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 xml:space="preserve">s poštovanjem </w:t>
      </w:r>
    </w:p>
    <w:p w14:paraId="667692B6" w14:textId="6DE748C0" w:rsidR="00F47443" w:rsidRPr="00B12D3E" w:rsidRDefault="00F47443">
      <w:pPr>
        <w:rPr>
          <w:sz w:val="24"/>
          <w:szCs w:val="24"/>
          <w:lang w:val="hr-HR"/>
        </w:rPr>
      </w:pPr>
    </w:p>
    <w:p w14:paraId="5CDED885" w14:textId="05435B41" w:rsidR="00F47443" w:rsidRPr="00B12D3E" w:rsidRDefault="00F47443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>______________________________</w:t>
      </w:r>
    </w:p>
    <w:p w14:paraId="7E9055BC" w14:textId="77777777" w:rsidR="0036121C" w:rsidRPr="00B12D3E" w:rsidRDefault="0036121C">
      <w:pPr>
        <w:rPr>
          <w:sz w:val="24"/>
          <w:szCs w:val="24"/>
          <w:lang w:val="hr-HR"/>
        </w:rPr>
      </w:pPr>
    </w:p>
    <w:p w14:paraId="5EF39B3A" w14:textId="77777777" w:rsidR="00172D79" w:rsidRPr="00B12D3E" w:rsidRDefault="00172D79">
      <w:pPr>
        <w:rPr>
          <w:sz w:val="24"/>
          <w:szCs w:val="24"/>
          <w:lang w:val="hr-HR"/>
        </w:rPr>
      </w:pPr>
    </w:p>
    <w:p w14:paraId="6A834B0A" w14:textId="77777777" w:rsidR="00634641" w:rsidRPr="00B12D3E" w:rsidRDefault="00634641">
      <w:pPr>
        <w:rPr>
          <w:sz w:val="24"/>
          <w:szCs w:val="24"/>
          <w:lang w:val="hr-HR"/>
        </w:rPr>
      </w:pPr>
    </w:p>
    <w:p w14:paraId="53A944F4" w14:textId="77777777" w:rsidR="00634641" w:rsidRPr="00B12D3E" w:rsidRDefault="00634641">
      <w:pPr>
        <w:rPr>
          <w:sz w:val="24"/>
          <w:szCs w:val="24"/>
          <w:lang w:val="hr-HR"/>
        </w:rPr>
      </w:pPr>
    </w:p>
    <w:sectPr w:rsidR="00634641" w:rsidRPr="00B12D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41"/>
    <w:rsid w:val="00047A6E"/>
    <w:rsid w:val="00095A97"/>
    <w:rsid w:val="00137086"/>
    <w:rsid w:val="00172D79"/>
    <w:rsid w:val="0036121C"/>
    <w:rsid w:val="00436C74"/>
    <w:rsid w:val="004F5F7D"/>
    <w:rsid w:val="00634641"/>
    <w:rsid w:val="006A04E5"/>
    <w:rsid w:val="007D3FFC"/>
    <w:rsid w:val="00832BDC"/>
    <w:rsid w:val="008A5683"/>
    <w:rsid w:val="009B67E6"/>
    <w:rsid w:val="00A06554"/>
    <w:rsid w:val="00A444F6"/>
    <w:rsid w:val="00B12D3E"/>
    <w:rsid w:val="00BF3CFC"/>
    <w:rsid w:val="00F15110"/>
    <w:rsid w:val="00F47443"/>
    <w:rsid w:val="00F8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3ADA0"/>
  <w15:chartTrackingRefBased/>
  <w15:docId w15:val="{B8BF8940-31F6-46DE-8D2B-EF8C54E9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r.gr/media/k2/attachments/2021_03_16_Asylum_Campaign_Statement_pushbacks_2021.pdf?fbclid=IwAR2cdlvgzMfM2T2i5RyEVtifPv5pNEfhIW0OfEza5y-W_2vfKUepr_cfgY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285298881993223/videos/1913257691348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dependent.co.uk/news/world/europe/greek-pushbacks-brought-to-european-court-after-child-refugees-placed-back-in-boat-and-abandoned-at-sea-b1812161.html?fbclid=IwAR0W7jE4CnxJxvHm79cPG16Lbqv0q5u_xEdcL6Dgxz00KJUA04r6bFHvngs" TargetMode="External"/><Relationship Id="rId5" Type="http://schemas.openxmlformats.org/officeDocument/2006/relationships/hyperlink" Target="https://datastudio.google.com/u/0/reporting/1CiKR1_R7-1UbMHKhzZe_Ji_cvqF7xlfH/page/A5Q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hfrankic@gmail.com</dc:creator>
  <cp:keywords/>
  <dc:description/>
  <cp:lastModifiedBy>Rory Okeeffe</cp:lastModifiedBy>
  <cp:revision>3</cp:revision>
  <dcterms:created xsi:type="dcterms:W3CDTF">2021-03-31T20:02:00Z</dcterms:created>
  <dcterms:modified xsi:type="dcterms:W3CDTF">2021-03-31T21:22:00Z</dcterms:modified>
</cp:coreProperties>
</file>